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left"/>
        <w:rPr>
          <w:rFonts w:hint="eastAsia" w:ascii="微软雅黑" w:hAnsi="微软雅黑" w:eastAsia="黑体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附件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健康情况声明书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本人已知晓并理解、遵守全国计算机等级考试关于考生个人（工作人员）健康要求和新冠肺炎疫情防控相关管理规定，并做如下声明：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（一）本人不属于疫情防控要求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14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天强制隔离期、医学观察期或自我隔离期内的人群。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（二）本人在考前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14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天内如实填写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“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体温自我监测登记表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”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，体温和个人健康情况均正常。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（三）考试过程中如出现咳嗽、发热等身体不适情况，我愿自行放弃考试或遵守考试工作人员安排到指定区域考试。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本人保证以上声明信息真实、准确、完整，并知悉我将承担瞒报的法律后果及责任。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2940" w:right="0" w:firstLine="1353" w:firstLineChars="56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声明人（签字）：   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520" w:firstLineChars="23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日期：   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2940" w:right="0" w:firstLine="2071" w:firstLineChars="863"/>
        <w:jc w:val="both"/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联系电话：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   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65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体温自我监测登记表</w:t>
      </w:r>
    </w:p>
    <w:tbl>
      <w:tblPr>
        <w:tblStyle w:val="3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35"/>
        <w:gridCol w:w="2770"/>
        <w:gridCol w:w="2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序号</w:t>
            </w:r>
          </w:p>
        </w:tc>
        <w:tc>
          <w:tcPr>
            <w:tcW w:w="27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日期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体温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考前14天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考前13天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考前12天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考前11天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考前10天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考前9天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考前8天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考前7天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考前6天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考前5天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考前4天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考前3天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考前2天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考前1天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注：考试当天考点入场检查时需上交本表，每位考生每科目一张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1703E"/>
    <w:rsid w:val="6DE7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果果的窝</cp:lastModifiedBy>
  <dcterms:modified xsi:type="dcterms:W3CDTF">2021-12-29T08:32:15Z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2052-11.1.0.11284</vt:lpwstr>
  </property>
  <property fmtid="{D5CDD505-2E9C-101B-9397-08002B2CF9AE}" pid="3" name="ICV">
    <vt:lpwstr>B2C99E96CECE48BCB31AF1134CBA1D1B</vt:lpwstr>
  </property>
</Properties>
</file>